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9D474" w14:textId="146E9834" w:rsidR="00BE6666" w:rsidRPr="00BE6666" w:rsidRDefault="003A2F4B" w:rsidP="00BE6666">
      <w:pPr>
        <w:pStyle w:val="ListParagraph"/>
        <w:numPr>
          <w:ilvl w:val="0"/>
          <w:numId w:val="2"/>
        </w:numPr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 </w:t>
      </w:r>
      <w:r w:rsidR="00DB66F6">
        <w:rPr>
          <w:rFonts w:ascii="Arial" w:hAnsi="Arial"/>
          <w:sz w:val="24"/>
          <w:szCs w:val="24"/>
        </w:rPr>
        <w:t>quart (</w:t>
      </w:r>
      <w:r w:rsidR="00CB2BBC">
        <w:rPr>
          <w:rFonts w:ascii="Arial" w:hAnsi="Arial"/>
          <w:sz w:val="24"/>
          <w:szCs w:val="24"/>
        </w:rPr>
        <w:t xml:space="preserve">or </w:t>
      </w:r>
      <w:r w:rsidR="00DB66F6">
        <w:rPr>
          <w:rFonts w:ascii="Arial" w:hAnsi="Arial"/>
          <w:sz w:val="24"/>
          <w:szCs w:val="24"/>
        </w:rPr>
        <w:t xml:space="preserve">1 </w:t>
      </w:r>
      <w:r>
        <w:rPr>
          <w:rFonts w:ascii="Arial" w:hAnsi="Arial"/>
          <w:sz w:val="24"/>
          <w:szCs w:val="24"/>
        </w:rPr>
        <w:t>liter</w:t>
      </w:r>
      <w:r w:rsidR="00DB66F6">
        <w:rPr>
          <w:rFonts w:ascii="Arial" w:hAnsi="Arial"/>
          <w:sz w:val="24"/>
          <w:szCs w:val="24"/>
        </w:rPr>
        <w:t>)</w:t>
      </w:r>
      <w:r w:rsidR="00BE6666" w:rsidRPr="00BE6666">
        <w:rPr>
          <w:rFonts w:ascii="Arial" w:hAnsi="Arial"/>
          <w:sz w:val="24"/>
          <w:szCs w:val="24"/>
        </w:rPr>
        <w:t xml:space="preserve"> of </w:t>
      </w:r>
      <w:proofErr w:type="spellStart"/>
      <w:r w:rsidR="00692E14">
        <w:rPr>
          <w:rFonts w:ascii="Arial" w:hAnsi="Arial"/>
          <w:sz w:val="24"/>
          <w:szCs w:val="24"/>
        </w:rPr>
        <w:t>TerraBella</w:t>
      </w:r>
      <w:proofErr w:type="spellEnd"/>
      <w:r w:rsidR="00BE6666" w:rsidRPr="00BE6666">
        <w:rPr>
          <w:rFonts w:ascii="Arial" w:hAnsi="Arial"/>
          <w:sz w:val="24"/>
          <w:szCs w:val="24"/>
        </w:rPr>
        <w:t xml:space="preserve"> will treat </w:t>
      </w:r>
      <w:r>
        <w:rPr>
          <w:rFonts w:ascii="Arial" w:hAnsi="Arial"/>
          <w:sz w:val="24"/>
          <w:szCs w:val="24"/>
        </w:rPr>
        <w:t xml:space="preserve">1 acre </w:t>
      </w:r>
      <w:r w:rsidR="00CB2BBC">
        <w:rPr>
          <w:rFonts w:ascii="Arial" w:hAnsi="Arial"/>
          <w:sz w:val="24"/>
          <w:szCs w:val="24"/>
        </w:rPr>
        <w:t>per season</w:t>
      </w:r>
      <w:r>
        <w:rPr>
          <w:rFonts w:ascii="Arial" w:hAnsi="Arial"/>
          <w:sz w:val="24"/>
          <w:szCs w:val="24"/>
        </w:rPr>
        <w:t>.</w:t>
      </w:r>
    </w:p>
    <w:p w14:paraId="697B7B32" w14:textId="77777777" w:rsidR="00BE6666" w:rsidRDefault="00BE6666" w:rsidP="00CB2BBC">
      <w:pPr>
        <w:rPr>
          <w:rFonts w:ascii="Arial" w:hAnsi="Arial"/>
          <w:b/>
          <w:sz w:val="28"/>
          <w:szCs w:val="28"/>
        </w:rPr>
      </w:pPr>
    </w:p>
    <w:p w14:paraId="3C5C8852" w14:textId="77777777" w:rsidR="00BE6666" w:rsidRDefault="00BE6666" w:rsidP="00BE6666">
      <w:pPr>
        <w:jc w:val="center"/>
        <w:rPr>
          <w:rFonts w:ascii="Arial" w:hAnsi="Arial"/>
          <w:b/>
          <w:sz w:val="28"/>
          <w:szCs w:val="28"/>
        </w:rPr>
      </w:pPr>
    </w:p>
    <w:p w14:paraId="7A090C7A" w14:textId="7B4FBA12" w:rsidR="00C01169" w:rsidRPr="00A23ECE" w:rsidRDefault="00692E14" w:rsidP="00BE6666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TerraBella</w:t>
      </w:r>
      <w:proofErr w:type="spellEnd"/>
      <w:r w:rsidR="00BE6666">
        <w:rPr>
          <w:rFonts w:ascii="Arial" w:hAnsi="Arial"/>
          <w:b/>
          <w:sz w:val="28"/>
          <w:szCs w:val="28"/>
        </w:rPr>
        <w:t xml:space="preserve"> </w:t>
      </w:r>
      <w:r w:rsidR="00C01169" w:rsidRPr="004331C0">
        <w:rPr>
          <w:rFonts w:ascii="Arial" w:hAnsi="Arial"/>
          <w:b/>
          <w:sz w:val="28"/>
          <w:szCs w:val="28"/>
        </w:rPr>
        <w:t>Application Instructions</w:t>
      </w:r>
    </w:p>
    <w:p w14:paraId="48308B92" w14:textId="77777777" w:rsidR="00C01169" w:rsidRDefault="00C01169" w:rsidP="00C01169">
      <w:pPr>
        <w:ind w:left="1440" w:right="900"/>
        <w:rPr>
          <w:rFonts w:ascii="Arial" w:hAnsi="Arial" w:cs="Arial"/>
          <w:sz w:val="24"/>
          <w:szCs w:val="24"/>
        </w:rPr>
      </w:pPr>
    </w:p>
    <w:p w14:paraId="7F77D313" w14:textId="77777777" w:rsidR="00A23ECE" w:rsidRDefault="00A23ECE" w:rsidP="00A23ECE">
      <w:pPr>
        <w:ind w:left="1440" w:right="900"/>
        <w:rPr>
          <w:rFonts w:ascii="Arial" w:hAnsi="Arial" w:cs="Arial"/>
          <w:sz w:val="24"/>
          <w:szCs w:val="24"/>
        </w:rPr>
      </w:pPr>
    </w:p>
    <w:p w14:paraId="71A879DD" w14:textId="553A312D" w:rsidR="00C01169" w:rsidRPr="003D4B0E" w:rsidRDefault="003D4B0E" w:rsidP="003D4B0E">
      <w:pPr>
        <w:ind w:right="9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Step 1: </w:t>
      </w:r>
      <w:r w:rsidR="00BE6666" w:rsidRPr="003D4B0E">
        <w:rPr>
          <w:rFonts w:ascii="Arial" w:hAnsi="Arial" w:cs="Arial"/>
          <w:b/>
          <w:sz w:val="24"/>
          <w:szCs w:val="24"/>
        </w:rPr>
        <w:t xml:space="preserve">Activate </w:t>
      </w:r>
      <w:proofErr w:type="spellStart"/>
      <w:r w:rsidR="00692E14">
        <w:rPr>
          <w:rFonts w:ascii="Arial" w:hAnsi="Arial" w:cs="Arial"/>
          <w:b/>
          <w:sz w:val="24"/>
          <w:szCs w:val="24"/>
        </w:rPr>
        <w:t>TerraBella</w:t>
      </w:r>
      <w:proofErr w:type="spellEnd"/>
      <w:r w:rsidR="00C01169" w:rsidRPr="003D4B0E">
        <w:rPr>
          <w:rFonts w:ascii="Arial" w:hAnsi="Arial" w:cs="Arial"/>
          <w:b/>
          <w:sz w:val="28"/>
          <w:szCs w:val="28"/>
        </w:rPr>
        <w:t xml:space="preserve"> </w:t>
      </w:r>
    </w:p>
    <w:p w14:paraId="60E5A170" w14:textId="28865DD2" w:rsidR="003D4B0E" w:rsidRDefault="00DB66F6" w:rsidP="003D4B0E">
      <w:pPr>
        <w:pStyle w:val="ListParagraph"/>
        <w:numPr>
          <w:ilvl w:val="0"/>
          <w:numId w:val="4"/>
        </w:numPr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EA4030" w:rsidRPr="003D4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pint (</w:t>
      </w:r>
      <w:r w:rsidR="00CB2BBC">
        <w:rPr>
          <w:rFonts w:ascii="Arial" w:hAnsi="Arial" w:cs="Arial"/>
          <w:sz w:val="24"/>
          <w:szCs w:val="24"/>
        </w:rPr>
        <w:t xml:space="preserve">or </w:t>
      </w:r>
      <w:r w:rsidR="00EA4030" w:rsidRPr="003D4B0E">
        <w:rPr>
          <w:rFonts w:ascii="Arial" w:hAnsi="Arial" w:cs="Arial"/>
          <w:sz w:val="24"/>
          <w:szCs w:val="24"/>
        </w:rPr>
        <w:t>500 mL</w:t>
      </w:r>
      <w:r>
        <w:rPr>
          <w:rFonts w:ascii="Arial" w:hAnsi="Arial" w:cs="Arial"/>
          <w:sz w:val="24"/>
          <w:szCs w:val="24"/>
        </w:rPr>
        <w:t>)</w:t>
      </w:r>
      <w:r w:rsidR="00EA4030" w:rsidRPr="003D4B0E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92E14">
        <w:rPr>
          <w:rFonts w:ascii="Arial" w:hAnsi="Arial" w:cs="Arial"/>
          <w:sz w:val="24"/>
          <w:szCs w:val="24"/>
        </w:rPr>
        <w:t>TerraBella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A4030" w:rsidRPr="003D4B0E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3D4B0E">
        <w:rPr>
          <w:rFonts w:ascii="Arial" w:hAnsi="Arial" w:cs="Arial"/>
          <w:sz w:val="24"/>
          <w:szCs w:val="24"/>
        </w:rPr>
        <w:t>10 gallons</w:t>
      </w:r>
      <w:r w:rsidR="00EA4030" w:rsidRPr="003D4B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B2BBC">
        <w:rPr>
          <w:rFonts w:ascii="Arial" w:hAnsi="Arial" w:cs="Arial"/>
          <w:sz w:val="24"/>
          <w:szCs w:val="24"/>
        </w:rPr>
        <w:t xml:space="preserve">or </w:t>
      </w:r>
      <w:r w:rsidR="00BE6666" w:rsidRPr="003D4B0E">
        <w:rPr>
          <w:rFonts w:ascii="Arial" w:hAnsi="Arial" w:cs="Arial"/>
          <w:sz w:val="24"/>
          <w:szCs w:val="24"/>
        </w:rPr>
        <w:t>35 liters</w:t>
      </w:r>
      <w:r>
        <w:rPr>
          <w:rFonts w:ascii="Arial" w:hAnsi="Arial" w:cs="Arial"/>
          <w:sz w:val="24"/>
          <w:szCs w:val="24"/>
        </w:rPr>
        <w:t xml:space="preserve">) </w:t>
      </w:r>
      <w:r w:rsidR="00EA4030" w:rsidRPr="003D4B0E">
        <w:rPr>
          <w:rFonts w:ascii="Arial" w:hAnsi="Arial" w:cs="Arial"/>
          <w:sz w:val="24"/>
          <w:szCs w:val="24"/>
        </w:rPr>
        <w:t xml:space="preserve">of </w:t>
      </w:r>
      <w:r w:rsidR="00EA4030" w:rsidRPr="00FD3DF0">
        <w:rPr>
          <w:rFonts w:ascii="Arial" w:hAnsi="Arial" w:cs="Arial"/>
          <w:sz w:val="24"/>
          <w:szCs w:val="24"/>
        </w:rPr>
        <w:t>non-chlorinated water</w:t>
      </w:r>
      <w:r w:rsidR="003D4B0E">
        <w:rPr>
          <w:rFonts w:ascii="Arial" w:hAnsi="Arial" w:cs="Arial"/>
          <w:sz w:val="24"/>
          <w:szCs w:val="24"/>
        </w:rPr>
        <w:t>.</w:t>
      </w:r>
    </w:p>
    <w:p w14:paraId="67BDC7DE" w14:textId="55F6D9F2" w:rsidR="00A23ECE" w:rsidRPr="003D4B0E" w:rsidRDefault="00391DB1" w:rsidP="003D4B0E">
      <w:pPr>
        <w:pStyle w:val="ListParagraph"/>
        <w:numPr>
          <w:ilvl w:val="0"/>
          <w:numId w:val="4"/>
        </w:numPr>
        <w:ind w:right="900"/>
        <w:rPr>
          <w:rFonts w:ascii="Arial" w:hAnsi="Arial" w:cs="Arial"/>
          <w:sz w:val="24"/>
          <w:szCs w:val="24"/>
        </w:rPr>
      </w:pPr>
      <w:r w:rsidRPr="003D4B0E">
        <w:rPr>
          <w:rFonts w:ascii="Arial" w:hAnsi="Arial" w:cs="Arial"/>
          <w:sz w:val="24"/>
          <w:szCs w:val="24"/>
        </w:rPr>
        <w:t>Keep uncovered</w:t>
      </w:r>
      <w:r w:rsidR="00B55517">
        <w:rPr>
          <w:rFonts w:ascii="Arial" w:hAnsi="Arial" w:cs="Arial"/>
          <w:sz w:val="24"/>
          <w:szCs w:val="24"/>
        </w:rPr>
        <w:t xml:space="preserve"> out of direct sunlight</w:t>
      </w:r>
      <w:r w:rsidR="00EA4030" w:rsidRPr="003D4B0E">
        <w:rPr>
          <w:rFonts w:ascii="Arial" w:hAnsi="Arial" w:cs="Arial"/>
          <w:sz w:val="24"/>
          <w:szCs w:val="24"/>
        </w:rPr>
        <w:t xml:space="preserve"> in container for 2</w:t>
      </w:r>
      <w:r w:rsidR="00CB2BBC">
        <w:rPr>
          <w:rFonts w:ascii="Arial" w:hAnsi="Arial" w:cs="Arial"/>
          <w:sz w:val="24"/>
          <w:szCs w:val="24"/>
        </w:rPr>
        <w:t>4</w:t>
      </w:r>
      <w:r w:rsidR="00EA4030" w:rsidRPr="003D4B0E">
        <w:rPr>
          <w:rFonts w:ascii="Arial" w:hAnsi="Arial" w:cs="Arial"/>
          <w:sz w:val="24"/>
          <w:szCs w:val="24"/>
        </w:rPr>
        <w:t xml:space="preserve"> hours</w:t>
      </w:r>
      <w:r w:rsidRPr="003D4B0E">
        <w:rPr>
          <w:rFonts w:ascii="Arial" w:hAnsi="Arial" w:cs="Arial"/>
          <w:sz w:val="24"/>
          <w:szCs w:val="24"/>
        </w:rPr>
        <w:t xml:space="preserve"> at a temperature between 50˚- 90˚F</w:t>
      </w:r>
      <w:r w:rsidR="00EA4030" w:rsidRPr="003D4B0E">
        <w:rPr>
          <w:rFonts w:ascii="Arial" w:hAnsi="Arial" w:cs="Arial"/>
          <w:sz w:val="24"/>
          <w:szCs w:val="24"/>
        </w:rPr>
        <w:t>.</w:t>
      </w:r>
    </w:p>
    <w:p w14:paraId="2576FDE7" w14:textId="77777777" w:rsidR="00C01169" w:rsidRDefault="00C01169" w:rsidP="00C01169">
      <w:pPr>
        <w:ind w:left="2520" w:right="900"/>
        <w:rPr>
          <w:rFonts w:ascii="Arial" w:hAnsi="Arial" w:cs="Arial"/>
          <w:sz w:val="24"/>
          <w:szCs w:val="24"/>
        </w:rPr>
      </w:pPr>
    </w:p>
    <w:p w14:paraId="493D5936" w14:textId="27A693F9" w:rsidR="00391DB1" w:rsidRDefault="003D4B0E" w:rsidP="003D4B0E">
      <w:pPr>
        <w:ind w:right="90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Step 2: </w:t>
      </w:r>
      <w:r w:rsidR="00391DB1" w:rsidRPr="003D4B0E">
        <w:rPr>
          <w:rFonts w:ascii="Arial" w:hAnsi="Arial" w:cs="Arial"/>
          <w:b/>
          <w:sz w:val="24"/>
          <w:szCs w:val="24"/>
        </w:rPr>
        <w:t xml:space="preserve">Apply </w:t>
      </w:r>
      <w:proofErr w:type="spellStart"/>
      <w:r w:rsidR="00692E14">
        <w:rPr>
          <w:rFonts w:ascii="Arial" w:hAnsi="Arial" w:cs="Arial"/>
          <w:b/>
          <w:sz w:val="24"/>
          <w:szCs w:val="24"/>
        </w:rPr>
        <w:t>TerraBella</w:t>
      </w:r>
      <w:proofErr w:type="spellEnd"/>
    </w:p>
    <w:p w14:paraId="1EE50C26" w14:textId="70B8B33E" w:rsidR="00391DB1" w:rsidRDefault="004B1FD3" w:rsidP="00391DB1">
      <w:pPr>
        <w:pStyle w:val="ListParagraph"/>
        <w:numPr>
          <w:ilvl w:val="0"/>
          <w:numId w:val="3"/>
        </w:numPr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Inject</w:t>
      </w:r>
      <w:r w:rsidR="00A23ECE" w:rsidRPr="00391DB1">
        <w:rPr>
          <w:rFonts w:ascii="Arial" w:hAnsi="Arial" w:cs="Arial"/>
          <w:sz w:val="24"/>
          <w:szCs w:val="24"/>
        </w:rPr>
        <w:t xml:space="preserve"> the</w:t>
      </w:r>
      <w:r w:rsidR="00EA4030" w:rsidRPr="00391DB1">
        <w:rPr>
          <w:rFonts w:ascii="Arial" w:hAnsi="Arial" w:cs="Arial"/>
          <w:sz w:val="24"/>
          <w:szCs w:val="24"/>
        </w:rPr>
        <w:t xml:space="preserve"> 10 gallons</w:t>
      </w:r>
      <w:r w:rsidR="00DB66F6">
        <w:rPr>
          <w:rFonts w:ascii="Arial" w:hAnsi="Arial" w:cs="Arial"/>
          <w:sz w:val="24"/>
          <w:szCs w:val="24"/>
        </w:rPr>
        <w:t xml:space="preserve"> </w:t>
      </w:r>
      <w:r w:rsidR="00EA4030" w:rsidRPr="00391DB1">
        <w:rPr>
          <w:rFonts w:ascii="Arial" w:hAnsi="Arial" w:cs="Arial"/>
          <w:sz w:val="24"/>
          <w:szCs w:val="24"/>
        </w:rPr>
        <w:t>of</w:t>
      </w:r>
      <w:r w:rsidR="00A23ECE" w:rsidRPr="00391DB1">
        <w:rPr>
          <w:rFonts w:ascii="Arial" w:hAnsi="Arial" w:cs="Arial"/>
          <w:sz w:val="24"/>
          <w:szCs w:val="24"/>
        </w:rPr>
        <w:t xml:space="preserve"> activated </w:t>
      </w:r>
      <w:proofErr w:type="spellStart"/>
      <w:r w:rsidR="00692E14">
        <w:rPr>
          <w:rFonts w:ascii="Arial" w:hAnsi="Arial" w:cs="Arial"/>
          <w:sz w:val="24"/>
          <w:szCs w:val="24"/>
        </w:rPr>
        <w:t>TerraBella</w:t>
      </w:r>
      <w:proofErr w:type="spellEnd"/>
      <w:r w:rsidR="00A23ECE" w:rsidRPr="0039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a rate of </w:t>
      </w:r>
      <w:r w:rsidR="008A18F0">
        <w:rPr>
          <w:rFonts w:ascii="Arial" w:hAnsi="Arial" w:cs="Arial"/>
          <w:sz w:val="24"/>
          <w:szCs w:val="24"/>
        </w:rPr>
        <w:t>1:30</w:t>
      </w:r>
      <w:r w:rsidR="00A23ECE" w:rsidRPr="00391DB1">
        <w:rPr>
          <w:rFonts w:ascii="Arial" w:hAnsi="Arial" w:cs="Arial"/>
          <w:sz w:val="24"/>
          <w:szCs w:val="24"/>
        </w:rPr>
        <w:t>.</w:t>
      </w:r>
    </w:p>
    <w:p w14:paraId="7F6753FD" w14:textId="523C2774" w:rsidR="00391DB1" w:rsidRDefault="003A2F4B" w:rsidP="00391DB1">
      <w:pPr>
        <w:pStyle w:val="ListParagraph"/>
        <w:numPr>
          <w:ilvl w:val="0"/>
          <w:numId w:val="3"/>
        </w:numPr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 the </w:t>
      </w:r>
      <w:r w:rsidRPr="00391DB1">
        <w:rPr>
          <w:rFonts w:ascii="Arial" w:hAnsi="Arial" w:cs="Arial"/>
          <w:sz w:val="24"/>
          <w:szCs w:val="24"/>
        </w:rPr>
        <w:t>activated Unleash</w:t>
      </w:r>
      <w:r>
        <w:rPr>
          <w:rFonts w:ascii="Arial" w:hAnsi="Arial" w:cs="Arial"/>
          <w:sz w:val="24"/>
          <w:szCs w:val="24"/>
        </w:rPr>
        <w:t xml:space="preserve"> to</w:t>
      </w:r>
      <w:r w:rsidR="004B1F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acre of crops</w:t>
      </w:r>
      <w:r w:rsidR="008A18F0">
        <w:rPr>
          <w:rFonts w:ascii="Arial" w:hAnsi="Arial" w:cs="Arial"/>
          <w:sz w:val="24"/>
          <w:szCs w:val="24"/>
        </w:rPr>
        <w:t>.</w:t>
      </w:r>
    </w:p>
    <w:p w14:paraId="3463A27A" w14:textId="4B0E4D6B" w:rsidR="00C01169" w:rsidRPr="00391DB1" w:rsidRDefault="003A2F4B" w:rsidP="00391DB1">
      <w:pPr>
        <w:pStyle w:val="ListParagraph"/>
        <w:numPr>
          <w:ilvl w:val="0"/>
          <w:numId w:val="3"/>
        </w:numPr>
        <w:ind w:righ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</w:t>
      </w:r>
      <w:r w:rsidR="00C01169" w:rsidRPr="00391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E14">
        <w:rPr>
          <w:rFonts w:ascii="Arial" w:hAnsi="Arial" w:cs="Arial"/>
          <w:sz w:val="24"/>
          <w:szCs w:val="24"/>
        </w:rPr>
        <w:t>TerraBella</w:t>
      </w:r>
      <w:proofErr w:type="spellEnd"/>
      <w:r w:rsidR="00C01169" w:rsidRPr="00391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C01169" w:rsidRPr="00391DB1">
        <w:rPr>
          <w:rFonts w:ascii="Arial" w:hAnsi="Arial" w:cs="Arial"/>
          <w:sz w:val="24"/>
          <w:szCs w:val="24"/>
        </w:rPr>
        <w:t xml:space="preserve">pplication </w:t>
      </w:r>
      <w:r>
        <w:rPr>
          <w:rFonts w:ascii="Arial" w:hAnsi="Arial" w:cs="Arial"/>
          <w:sz w:val="24"/>
          <w:szCs w:val="24"/>
        </w:rPr>
        <w:t>again 3 weeks later</w:t>
      </w:r>
      <w:r w:rsidR="00C01169" w:rsidRPr="00391DB1">
        <w:rPr>
          <w:rFonts w:ascii="Arial" w:hAnsi="Arial" w:cs="Arial"/>
          <w:sz w:val="24"/>
          <w:szCs w:val="24"/>
        </w:rPr>
        <w:t>.</w:t>
      </w:r>
    </w:p>
    <w:p w14:paraId="65867143" w14:textId="21156DEB" w:rsidR="00BE6666" w:rsidRDefault="00BE6666" w:rsidP="00BE6666">
      <w:pPr>
        <w:ind w:right="900"/>
        <w:rPr>
          <w:rFonts w:ascii="Arial" w:hAnsi="Arial" w:cs="Arial"/>
          <w:sz w:val="24"/>
          <w:szCs w:val="24"/>
        </w:rPr>
      </w:pPr>
    </w:p>
    <w:p w14:paraId="4E2689D7" w14:textId="3782E329" w:rsidR="00BE6666" w:rsidRDefault="00BE6666" w:rsidP="00BE6666">
      <w:pPr>
        <w:ind w:right="900"/>
        <w:rPr>
          <w:rFonts w:ascii="Arial" w:hAnsi="Arial" w:cs="Arial"/>
          <w:sz w:val="24"/>
          <w:szCs w:val="24"/>
        </w:rPr>
      </w:pPr>
    </w:p>
    <w:p w14:paraId="2F924F88" w14:textId="0793A7A9" w:rsidR="00CB2BBC" w:rsidRPr="00391DB1" w:rsidRDefault="00CB2BBC" w:rsidP="00CB2BBC">
      <w:pPr>
        <w:pStyle w:val="ListParagraph"/>
        <w:numPr>
          <w:ilvl w:val="0"/>
          <w:numId w:val="2"/>
        </w:numPr>
        <w:ind w:right="900"/>
        <w:rPr>
          <w:rFonts w:ascii="Arial" w:hAnsi="Arial" w:cs="Arial"/>
          <w:sz w:val="24"/>
          <w:szCs w:val="24"/>
        </w:rPr>
      </w:pPr>
      <w:r w:rsidRPr="00CB2BBC">
        <w:rPr>
          <w:rFonts w:ascii="Arial" w:hAnsi="Arial" w:cs="Arial"/>
          <w:b/>
          <w:bCs/>
          <w:sz w:val="24"/>
          <w:szCs w:val="24"/>
        </w:rPr>
        <w:t>Attention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Before application, </w:t>
      </w:r>
      <w:proofErr w:type="spellStart"/>
      <w:r w:rsidR="00692E14">
        <w:rPr>
          <w:rFonts w:ascii="Arial" w:hAnsi="Arial" w:cs="Arial"/>
          <w:sz w:val="24"/>
          <w:szCs w:val="24"/>
        </w:rPr>
        <w:t>TerraBella</w:t>
      </w:r>
      <w:proofErr w:type="spellEnd"/>
      <w:r w:rsidRPr="00BE6666">
        <w:rPr>
          <w:rFonts w:ascii="Arial" w:hAnsi="Arial" w:cs="Arial"/>
          <w:sz w:val="24"/>
          <w:szCs w:val="24"/>
        </w:rPr>
        <w:t xml:space="preserve"> must be activated </w:t>
      </w:r>
      <w:r>
        <w:rPr>
          <w:rFonts w:ascii="Arial" w:hAnsi="Arial" w:cs="Arial"/>
          <w:sz w:val="24"/>
          <w:szCs w:val="24"/>
        </w:rPr>
        <w:t xml:space="preserve">in a clean </w:t>
      </w:r>
      <w:r w:rsidRPr="00391DB1">
        <w:rPr>
          <w:rFonts w:ascii="Arial" w:hAnsi="Arial" w:cs="Arial"/>
          <w:b/>
          <w:sz w:val="24"/>
          <w:szCs w:val="24"/>
        </w:rPr>
        <w:t>non-metal</w:t>
      </w:r>
      <w:r>
        <w:rPr>
          <w:rFonts w:ascii="Arial" w:hAnsi="Arial" w:cs="Arial"/>
          <w:sz w:val="24"/>
          <w:szCs w:val="24"/>
        </w:rPr>
        <w:t xml:space="preserve"> container with </w:t>
      </w:r>
      <w:r w:rsidRPr="00391DB1">
        <w:rPr>
          <w:rFonts w:ascii="Arial" w:hAnsi="Arial" w:cs="Arial"/>
          <w:b/>
          <w:sz w:val="24"/>
          <w:szCs w:val="24"/>
        </w:rPr>
        <w:t>non-chlorinated</w:t>
      </w:r>
      <w:r>
        <w:rPr>
          <w:rFonts w:ascii="Arial" w:hAnsi="Arial" w:cs="Arial"/>
          <w:sz w:val="24"/>
          <w:szCs w:val="24"/>
        </w:rPr>
        <w:t xml:space="preserve"> water. </w:t>
      </w:r>
      <w:r w:rsidRPr="00391DB1">
        <w:rPr>
          <w:rFonts w:ascii="Arial" w:hAnsi="Arial" w:cs="Arial"/>
          <w:sz w:val="24"/>
          <w:szCs w:val="24"/>
        </w:rPr>
        <w:t xml:space="preserve">If using chlorinated water for activation, </w:t>
      </w:r>
      <w:r>
        <w:rPr>
          <w:rFonts w:ascii="Arial" w:hAnsi="Arial" w:cs="Arial"/>
          <w:sz w:val="24"/>
          <w:szCs w:val="24"/>
        </w:rPr>
        <w:t xml:space="preserve">leave uncovered for 24 hours to allow chlorine to evaporate. For best results, water for 2-3 hours after applying </w:t>
      </w:r>
      <w:proofErr w:type="spellStart"/>
      <w:r w:rsidR="00692E14">
        <w:rPr>
          <w:rFonts w:ascii="Arial" w:hAnsi="Arial" w:cs="Arial"/>
          <w:sz w:val="24"/>
          <w:szCs w:val="24"/>
        </w:rPr>
        <w:t>TerraBella</w:t>
      </w:r>
      <w:proofErr w:type="spellEnd"/>
      <w:r>
        <w:rPr>
          <w:rFonts w:ascii="Arial" w:hAnsi="Arial" w:cs="Arial"/>
          <w:sz w:val="24"/>
          <w:szCs w:val="24"/>
        </w:rPr>
        <w:t xml:space="preserve">. Using a larger amount of </w:t>
      </w:r>
      <w:proofErr w:type="spellStart"/>
      <w:r w:rsidR="00692E14">
        <w:rPr>
          <w:rFonts w:ascii="Arial" w:hAnsi="Arial" w:cs="Arial"/>
          <w:sz w:val="24"/>
          <w:szCs w:val="24"/>
        </w:rPr>
        <w:t>TerraBella</w:t>
      </w:r>
      <w:proofErr w:type="spellEnd"/>
      <w:r>
        <w:rPr>
          <w:rFonts w:ascii="Arial" w:hAnsi="Arial" w:cs="Arial"/>
          <w:sz w:val="24"/>
          <w:szCs w:val="24"/>
        </w:rPr>
        <w:t xml:space="preserve"> than recommended will not damage plants. This is a suggested application schedule only, for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further application guidance call toll-free 1-888-285-7665.</w:t>
      </w:r>
    </w:p>
    <w:p w14:paraId="33515E82" w14:textId="53A3670F" w:rsidR="00BE6666" w:rsidRDefault="00BE6666" w:rsidP="00BE6666">
      <w:pPr>
        <w:ind w:right="900"/>
        <w:rPr>
          <w:rFonts w:ascii="Arial" w:hAnsi="Arial" w:cs="Arial"/>
          <w:sz w:val="24"/>
          <w:szCs w:val="24"/>
        </w:rPr>
      </w:pPr>
    </w:p>
    <w:p w14:paraId="6D5D04A0" w14:textId="77777777" w:rsidR="00C01169" w:rsidRPr="004331C0" w:rsidRDefault="00C01169" w:rsidP="00C01169">
      <w:pPr>
        <w:ind w:left="1440" w:right="900" w:hanging="540"/>
        <w:rPr>
          <w:rFonts w:ascii="Arial" w:hAnsi="Arial" w:cs="Arial"/>
          <w:sz w:val="24"/>
          <w:szCs w:val="24"/>
        </w:rPr>
      </w:pPr>
    </w:p>
    <w:p w14:paraId="4B6C74DA" w14:textId="77777777" w:rsidR="00C01169" w:rsidRPr="004331C0" w:rsidRDefault="00C01169" w:rsidP="00C01169">
      <w:pPr>
        <w:ind w:left="1440" w:right="900" w:hanging="540"/>
        <w:rPr>
          <w:rFonts w:ascii="Arial" w:hAnsi="Arial" w:cs="Arial"/>
          <w:sz w:val="24"/>
          <w:szCs w:val="24"/>
        </w:rPr>
      </w:pPr>
    </w:p>
    <w:p w14:paraId="211709E3" w14:textId="77777777" w:rsidR="00A63ED5" w:rsidRDefault="00A63ED5"/>
    <w:sectPr w:rsidR="00A63ED5" w:rsidSect="00E0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3"/>
    <w:multiLevelType w:val="hybridMultilevel"/>
    <w:tmpl w:val="65BE7F7C"/>
    <w:lvl w:ilvl="0" w:tplc="AAEA4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D22240"/>
    <w:multiLevelType w:val="hybridMultilevel"/>
    <w:tmpl w:val="32E85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D4486E"/>
    <w:multiLevelType w:val="hybridMultilevel"/>
    <w:tmpl w:val="CB8A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FEF"/>
    <w:multiLevelType w:val="hybridMultilevel"/>
    <w:tmpl w:val="00FE5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69"/>
    <w:rsid w:val="00391DB1"/>
    <w:rsid w:val="003A2F4B"/>
    <w:rsid w:val="003D4B0E"/>
    <w:rsid w:val="004635CB"/>
    <w:rsid w:val="004B1FD3"/>
    <w:rsid w:val="005F6FFB"/>
    <w:rsid w:val="006018EB"/>
    <w:rsid w:val="00692E14"/>
    <w:rsid w:val="0073079D"/>
    <w:rsid w:val="008A18F0"/>
    <w:rsid w:val="00987790"/>
    <w:rsid w:val="00A23ECE"/>
    <w:rsid w:val="00A63ED5"/>
    <w:rsid w:val="00AE7E3B"/>
    <w:rsid w:val="00B55517"/>
    <w:rsid w:val="00BE6666"/>
    <w:rsid w:val="00C01169"/>
    <w:rsid w:val="00CB2BBC"/>
    <w:rsid w:val="00DA0C42"/>
    <w:rsid w:val="00DB66F6"/>
    <w:rsid w:val="00E0602A"/>
    <w:rsid w:val="00EA4030"/>
    <w:rsid w:val="00F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A5D0"/>
  <w14:defaultImageDpi w14:val="32767"/>
  <w15:chartTrackingRefBased/>
  <w15:docId w15:val="{966D9F8F-F33F-1749-BD10-CCE0CA6B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1169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Letain</dc:creator>
  <cp:keywords/>
  <dc:description/>
  <cp:lastModifiedBy>AquaBelladmin Organics</cp:lastModifiedBy>
  <cp:revision>2</cp:revision>
  <cp:lastPrinted>2019-08-09T19:44:00Z</cp:lastPrinted>
  <dcterms:created xsi:type="dcterms:W3CDTF">2019-10-08T19:34:00Z</dcterms:created>
  <dcterms:modified xsi:type="dcterms:W3CDTF">2019-10-08T19:34:00Z</dcterms:modified>
</cp:coreProperties>
</file>